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3F37" w14:textId="77777777" w:rsidR="00FF6550" w:rsidRDefault="00000000">
      <w:pPr>
        <w:tabs>
          <w:tab w:val="left" w:pos="1410"/>
          <w:tab w:val="left" w:pos="2431"/>
          <w:tab w:val="left" w:pos="4536"/>
          <w:tab w:val="left" w:pos="6804"/>
        </w:tabs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23F017E" wp14:editId="56293097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972185" cy="1080135"/>
            <wp:effectExtent l="0" t="0" r="0" b="6350"/>
            <wp:wrapThrough wrapText="bothSides">
              <wp:wrapPolygon edited="0">
                <wp:start x="0" y="0"/>
                <wp:lineTo x="0" y="21346"/>
                <wp:lineTo x="21176" y="21346"/>
                <wp:lineTo x="21176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56D4F520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  <w:cs/>
        </w:rPr>
      </w:pPr>
    </w:p>
    <w:p w14:paraId="42CCA5CA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rPr>
          <w:rFonts w:ascii="TH SarabunIT๙" w:hAnsi="TH SarabunIT๙" w:cs="TH SarabunIT๙"/>
        </w:rPr>
      </w:pPr>
    </w:p>
    <w:p w14:paraId="40011611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04B8624C" w14:textId="77777777" w:rsidR="00FF6550" w:rsidRDefault="00FF655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309FA21A" w14:textId="77777777" w:rsidR="00FF6550" w:rsidRDefault="00FF6550">
      <w:pPr>
        <w:tabs>
          <w:tab w:val="left" w:pos="1410"/>
          <w:tab w:val="left" w:pos="2431"/>
          <w:tab w:val="left" w:pos="4536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771A8487" w14:textId="77777777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>ประกาศ สถานีตำรวจภูธรบาง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ขนาก</w:t>
      </w: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 ตำรวจภูธรจังหวัดฉะเชิงเทรา</w:t>
      </w:r>
    </w:p>
    <w:p w14:paraId="4F5B1B04" w14:textId="48E26C2B" w:rsidR="00FF6550" w:rsidRDefault="00000000">
      <w:pPr>
        <w:tabs>
          <w:tab w:val="left" w:pos="1410"/>
          <w:tab w:val="left" w:pos="2431"/>
          <w:tab w:val="left" w:pos="6804"/>
        </w:tabs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  <w:lang w:val="th-TH"/>
        </w:rPr>
        <w:t xml:space="preserve">เรื่อง 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>สรุปผลการจัดซื้อ</w:t>
      </w:r>
      <w:r>
        <w:rPr>
          <w:rFonts w:ascii="TH SarabunIT๙" w:hAnsi="TH SarabunIT๙" w:cs="TH SarabunIT๙" w:hint="cs"/>
          <w:sz w:val="24"/>
          <w:szCs w:val="32"/>
          <w:cs/>
        </w:rPr>
        <w:t>-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จัดจ้าง ประจำเดือน </w:t>
      </w:r>
      <w:r w:rsidR="00D22685">
        <w:rPr>
          <w:rFonts w:ascii="TH SarabunIT๙" w:hAnsi="TH SarabunIT๙" w:cs="TH SarabunIT๙" w:hint="cs"/>
          <w:sz w:val="24"/>
          <w:szCs w:val="32"/>
          <w:cs/>
          <w:lang w:val="th-TH"/>
        </w:rPr>
        <w:t>ตุลา</w:t>
      </w:r>
      <w:r>
        <w:rPr>
          <w:rFonts w:ascii="TH SarabunIT๙" w:hAnsi="TH SarabunIT๙" w:cs="TH SarabunIT๙" w:hint="cs"/>
          <w:sz w:val="24"/>
          <w:szCs w:val="32"/>
          <w:cs/>
          <w:lang w:val="th-TH"/>
        </w:rPr>
        <w:t xml:space="preserve">คม </w:t>
      </w:r>
      <w:r>
        <w:rPr>
          <w:rFonts w:ascii="TH SarabunIT๙" w:hAnsi="TH SarabunIT๙" w:cs="TH SarabunIT๙" w:hint="cs"/>
          <w:sz w:val="24"/>
          <w:szCs w:val="32"/>
          <w:cs/>
        </w:rPr>
        <w:t>25</w:t>
      </w:r>
      <w:r w:rsidRPr="009926B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DE4BFF" w:rsidRPr="009926B8">
        <w:rPr>
          <w:rFonts w:ascii="TH SarabunIT๙" w:hAnsi="TH SarabunIT๙" w:cs="TH SarabunIT๙"/>
          <w:sz w:val="32"/>
          <w:szCs w:val="32"/>
        </w:rPr>
        <w:t>8</w:t>
      </w:r>
    </w:p>
    <w:p w14:paraId="7528388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30E59B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0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ตามพระราชบัญญัติข้อมูลข่าวสารของราชการ พ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.2540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มาตรา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9 (8)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กำหนดให้หน่วยงานของรัฐจัดทำสรุปผลการดำเนินการจัดซื้อจัดจ้างของหน่วยงานของรัฐเป็นรายเดือนทุกๆ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.1)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เพื่อให้ประชาชนเข้าตรวจดูได้ นั้น</w:t>
      </w:r>
    </w:p>
    <w:p w14:paraId="789532F9" w14:textId="137C8CC9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after="12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ในการนี้สถานีตำรวจภูธรบางขนาก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ได้ดำเนินการจัดทำสรุปผลการจัดซื้อ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จัดจ้างตามแบบ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เพื่อให้ประชาชนได้ตรวจดูผลการพิจารณาการจัดซื้อจัดจ้างของสถานีตำรวจภูธรบางขนาก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ประจำเดือน </w:t>
      </w:r>
      <w:r w:rsidR="002B6150">
        <w:rPr>
          <w:rFonts w:ascii="TH SarabunIT๙" w:hAnsi="TH SarabunIT๙" w:cs="TH SarabunIT๙" w:hint="cs"/>
          <w:sz w:val="32"/>
          <w:szCs w:val="32"/>
          <w:cs/>
          <w:lang w:val="th-TH"/>
        </w:rPr>
        <w:t>ตุลา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คม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2B6150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รายละเอียดตามแบบ สขร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.1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ที่แนบท้ายประกาศฉบับนี้</w:t>
      </w:r>
    </w:p>
    <w:p w14:paraId="0ED164B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6804"/>
        </w:tabs>
        <w:spacing w:before="120" w:after="0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จึงเรียนมาเพื่อทราบโดยทั่วกัน</w:t>
      </w:r>
    </w:p>
    <w:p w14:paraId="12113D1D" w14:textId="3240531B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ประกาศ ณ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31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2685">
        <w:rPr>
          <w:rFonts w:ascii="TH SarabunIT๙" w:hAnsi="TH SarabunIT๙" w:cs="TH SarabunIT๙" w:hint="cs"/>
          <w:sz w:val="32"/>
          <w:szCs w:val="32"/>
          <w:cs/>
        </w:rPr>
        <w:t>ตุลา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คม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พุทธศักราช ๒๕๖</w:t>
      </w:r>
      <w:r w:rsidR="00D22685">
        <w:rPr>
          <w:rFonts w:ascii="TH SarabunIT๙" w:hAnsi="TH SarabunIT๙" w:cs="TH SarabunIT๙"/>
          <w:sz w:val="32"/>
          <w:szCs w:val="32"/>
        </w:rPr>
        <w:t>8</w:t>
      </w:r>
    </w:p>
    <w:p w14:paraId="3A622E58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98B145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3D592F5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</w:p>
    <w:p w14:paraId="6373BA9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inline distT="0" distB="0" distL="114300" distR="114300" wp14:anchorId="0539E754" wp14:editId="196C2629">
            <wp:extent cx="801370" cy="403225"/>
            <wp:effectExtent l="0" t="0" r="0" b="16510"/>
            <wp:docPr id="2" name="รูปภาพ 2" descr="ลายเซ็น ผก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ลายเซ็น ผก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EB61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วัฒนชัย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แสงฤทธิ์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28B4D9FB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ผู้กำกับการสถานีตำรวจภูธรบาง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p w14:paraId="3D1B41AF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rPr>
          <w:rFonts w:ascii="TH SarabunIT๙" w:hAnsi="TH SarabunIT๙" w:cs="TH SarabunIT๙"/>
          <w:sz w:val="32"/>
          <w:szCs w:val="32"/>
          <w:cs/>
        </w:rPr>
        <w:sectPr w:rsidR="00FF6550">
          <w:headerReference w:type="default" r:id="rId8"/>
          <w:pgSz w:w="12240" w:h="15840"/>
          <w:pgMar w:top="1418" w:right="1134" w:bottom="1134" w:left="1701" w:header="720" w:footer="720" w:gutter="0"/>
          <w:cols w:space="720"/>
          <w:titlePg/>
          <w:docGrid w:linePitch="360"/>
        </w:sectPr>
      </w:pPr>
    </w:p>
    <w:p w14:paraId="59B3A5B2" w14:textId="56A61ECA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lastRenderedPageBreak/>
        <w:t>ข้อมูลโครงการจัดซื้อจัดจ้างในรอบ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96DF2">
        <w:rPr>
          <w:rFonts w:ascii="TH SarabunIT๙" w:hAnsi="TH SarabunIT๙" w:cs="TH SarabunIT๙" w:hint="cs"/>
          <w:sz w:val="32"/>
          <w:szCs w:val="32"/>
          <w:cs/>
        </w:rPr>
        <w:t>ตุลา</w:t>
      </w:r>
      <w:r>
        <w:rPr>
          <w:rFonts w:ascii="TH SarabunIT๙" w:hAnsi="TH SarabunIT๙" w:cs="TH SarabunIT๙" w:hint="cs"/>
          <w:sz w:val="32"/>
          <w:szCs w:val="32"/>
          <w:cs/>
        </w:rPr>
        <w:t>คม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601ACA">
        <w:rPr>
          <w:rFonts w:ascii="TH SarabunIT๙" w:hAnsi="TH SarabunIT๙" w:cs="TH SarabunIT๙"/>
          <w:sz w:val="32"/>
          <w:szCs w:val="32"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ประจำ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 2569</w:t>
      </w:r>
    </w:p>
    <w:p w14:paraId="5BE896AC" w14:textId="77777777" w:rsidR="00FF6550" w:rsidRDefault="0000000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ของ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สถานีตำรวจภูธรบาง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ขนาก</w:t>
      </w: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78"/>
        <w:gridCol w:w="1650"/>
        <w:gridCol w:w="1336"/>
        <w:gridCol w:w="1350"/>
        <w:gridCol w:w="870"/>
        <w:gridCol w:w="1320"/>
        <w:gridCol w:w="1335"/>
        <w:gridCol w:w="1290"/>
        <w:gridCol w:w="1410"/>
        <w:gridCol w:w="1665"/>
        <w:gridCol w:w="2400"/>
      </w:tblGrid>
      <w:tr w:rsidR="00FF6550" w14:paraId="36AAD40B" w14:textId="77777777">
        <w:tc>
          <w:tcPr>
            <w:tcW w:w="678" w:type="dxa"/>
            <w:shd w:val="clear" w:color="auto" w:fill="BDD6EE" w:themeFill="accent1" w:themeFillTint="66"/>
          </w:tcPr>
          <w:p w14:paraId="04E92BB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ลำ</w:t>
            </w:r>
          </w:p>
          <w:p w14:paraId="003FB0AE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ดับ</w:t>
            </w:r>
          </w:p>
          <w:p w14:paraId="2669AD7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1650" w:type="dxa"/>
            <w:shd w:val="clear" w:color="auto" w:fill="BDD6EE" w:themeFill="accent1" w:themeFillTint="66"/>
          </w:tcPr>
          <w:p w14:paraId="3F30BF8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งานที่ซื้อหรือจัดจ้าง</w:t>
            </w:r>
          </w:p>
        </w:tc>
        <w:tc>
          <w:tcPr>
            <w:tcW w:w="1336" w:type="dxa"/>
            <w:shd w:val="clear" w:color="auto" w:fill="BDD6EE" w:themeFill="accent1" w:themeFillTint="66"/>
          </w:tcPr>
          <w:p w14:paraId="4C301AE5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วงเงินที่ซื้อหรือจ้าง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C84AB4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ราคากลาง</w:t>
            </w:r>
          </w:p>
        </w:tc>
        <w:tc>
          <w:tcPr>
            <w:tcW w:w="870" w:type="dxa"/>
            <w:shd w:val="clear" w:color="auto" w:fill="BDD6EE" w:themeFill="accent1" w:themeFillTint="66"/>
          </w:tcPr>
          <w:p w14:paraId="38AB350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วิธีซื้อหรือจ้าง</w:t>
            </w:r>
          </w:p>
        </w:tc>
        <w:tc>
          <w:tcPr>
            <w:tcW w:w="1320" w:type="dxa"/>
            <w:shd w:val="clear" w:color="auto" w:fill="BDD6EE" w:themeFill="accent1" w:themeFillTint="66"/>
          </w:tcPr>
          <w:p w14:paraId="1B1D576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รายชื่อผู้เสนอราคา</w:t>
            </w:r>
          </w:p>
        </w:tc>
        <w:tc>
          <w:tcPr>
            <w:tcW w:w="1335" w:type="dxa"/>
            <w:shd w:val="clear" w:color="auto" w:fill="BDD6EE" w:themeFill="accent1" w:themeFillTint="66"/>
          </w:tcPr>
          <w:p w14:paraId="4FAE1348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ราคาที่เสนอ</w:t>
            </w:r>
          </w:p>
        </w:tc>
        <w:tc>
          <w:tcPr>
            <w:tcW w:w="1290" w:type="dxa"/>
            <w:shd w:val="clear" w:color="auto" w:fill="BDD6EE" w:themeFill="accent1" w:themeFillTint="66"/>
          </w:tcPr>
          <w:p w14:paraId="64269256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ผู้ที่ได้รับการคัดเลือก</w:t>
            </w:r>
          </w:p>
        </w:tc>
        <w:tc>
          <w:tcPr>
            <w:tcW w:w="1410" w:type="dxa"/>
            <w:shd w:val="clear" w:color="auto" w:fill="BDD6EE" w:themeFill="accent1" w:themeFillTint="66"/>
          </w:tcPr>
          <w:p w14:paraId="36C8DDA3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ราคาที่ตกลงซื้อหรือจ้าง</w:t>
            </w:r>
          </w:p>
        </w:tc>
        <w:tc>
          <w:tcPr>
            <w:tcW w:w="1665" w:type="dxa"/>
            <w:shd w:val="clear" w:color="auto" w:fill="BDD6EE" w:themeFill="accent1" w:themeFillTint="66"/>
          </w:tcPr>
          <w:p w14:paraId="52EB7B5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เหตุผลที่คัดเลือกโดยสรุป</w:t>
            </w:r>
          </w:p>
        </w:tc>
        <w:tc>
          <w:tcPr>
            <w:tcW w:w="2400" w:type="dxa"/>
            <w:shd w:val="clear" w:color="auto" w:fill="BDD6EE" w:themeFill="accent1" w:themeFillTint="66"/>
          </w:tcPr>
          <w:p w14:paraId="2EE8DE7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เลขที่และวันที่ของสัญญาหรือข้อตกลงในการซื้อหรือจ้าง </w:t>
            </w:r>
          </w:p>
        </w:tc>
      </w:tr>
      <w:tr w:rsidR="00FF6550" w14:paraId="5C964110" w14:textId="77777777">
        <w:tc>
          <w:tcPr>
            <w:tcW w:w="678" w:type="dxa"/>
          </w:tcPr>
          <w:p w14:paraId="529583E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4CF25A49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87E77C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50" w:type="dxa"/>
          </w:tcPr>
          <w:p w14:paraId="76C64E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0D0E1C7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8726D0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6" w:type="dxa"/>
          </w:tcPr>
          <w:p w14:paraId="38CD884D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FF2B4E2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D1223C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50" w:type="dxa"/>
          </w:tcPr>
          <w:p w14:paraId="1BF490A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05DD89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BF49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70" w:type="dxa"/>
          </w:tcPr>
          <w:p w14:paraId="2BF36B33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464404C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5036301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20" w:type="dxa"/>
          </w:tcPr>
          <w:p w14:paraId="6DF9C419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1E4EFC4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66CEEF4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35" w:type="dxa"/>
          </w:tcPr>
          <w:p w14:paraId="2BBE055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3DF4A7F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1839C1F5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90" w:type="dxa"/>
          </w:tcPr>
          <w:p w14:paraId="7AD282FB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78F7D31D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6AEA2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0" w:type="dxa"/>
          </w:tcPr>
          <w:p w14:paraId="5EA5ECA7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E74A0A1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7B4311C8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65" w:type="dxa"/>
          </w:tcPr>
          <w:p w14:paraId="570E28EE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5545154A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564EA820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00" w:type="dxa"/>
          </w:tcPr>
          <w:p w14:paraId="2294B136" w14:textId="77777777" w:rsidR="00FF6550" w:rsidRDefault="00FF655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3D5F3970" w14:textId="77777777" w:rsidR="00FF6550" w:rsidRDefault="00000000">
            <w:pPr>
              <w:pStyle w:val="ListParagraph"/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  <w:p w14:paraId="092B48D8" w14:textId="77777777" w:rsidR="00FF6550" w:rsidRDefault="00FF6550">
            <w:pPr>
              <w:tabs>
                <w:tab w:val="left" w:pos="1410"/>
                <w:tab w:val="left" w:pos="2431"/>
                <w:tab w:val="left" w:pos="4536"/>
                <w:tab w:val="left" w:pos="4678"/>
                <w:tab w:val="left" w:pos="6804"/>
              </w:tabs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B4ADE4E" w14:textId="77777777" w:rsidR="00FF6550" w:rsidRDefault="00FF6550">
      <w:pPr>
        <w:pStyle w:val="ListParagraph"/>
        <w:tabs>
          <w:tab w:val="left" w:pos="1410"/>
          <w:tab w:val="left" w:pos="2431"/>
          <w:tab w:val="left" w:pos="4536"/>
          <w:tab w:val="left" w:pos="4678"/>
          <w:tab w:val="left" w:pos="6804"/>
        </w:tabs>
        <w:spacing w:after="0"/>
        <w:ind w:left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FF6550">
      <w:pgSz w:w="15840" w:h="12240" w:orient="landscape"/>
      <w:pgMar w:top="720" w:right="105" w:bottom="720" w:left="14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5C6D" w14:textId="77777777" w:rsidR="00E23431" w:rsidRDefault="00E23431">
      <w:pPr>
        <w:spacing w:line="240" w:lineRule="auto"/>
      </w:pPr>
      <w:r>
        <w:separator/>
      </w:r>
    </w:p>
  </w:endnote>
  <w:endnote w:type="continuationSeparator" w:id="0">
    <w:p w14:paraId="3041DDEC" w14:textId="77777777" w:rsidR="00E23431" w:rsidRDefault="00E234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EA5B9" w14:textId="77777777" w:rsidR="00E23431" w:rsidRDefault="00E23431">
      <w:pPr>
        <w:spacing w:after="0"/>
      </w:pPr>
      <w:r>
        <w:separator/>
      </w:r>
    </w:p>
  </w:footnote>
  <w:footnote w:type="continuationSeparator" w:id="0">
    <w:p w14:paraId="5BE3DFCB" w14:textId="77777777" w:rsidR="00E23431" w:rsidRDefault="00E234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29AC" w14:textId="77777777" w:rsidR="00FF6550" w:rsidRDefault="00000000">
    <w:pPr>
      <w:pStyle w:val="Header"/>
      <w:jc w:val="right"/>
      <w:rPr>
        <w:rFonts w:ascii="TH SarabunIT๙" w:hAnsi="TH SarabunIT๙" w:cs="TH SarabunIT๙"/>
        <w:b/>
        <w:bCs/>
        <w:sz w:val="24"/>
        <w:szCs w:val="32"/>
        <w:cs/>
      </w:rPr>
    </w:pPr>
    <w:r>
      <w:rPr>
        <w:rFonts w:ascii="TH SarabunIT๙" w:hAnsi="TH SarabunIT๙" w:cs="TH SarabunIT๙"/>
        <w:b/>
        <w:bCs/>
        <w:sz w:val="24"/>
        <w:szCs w:val="32"/>
        <w:cs/>
        <w:lang w:val="th-TH"/>
      </w:rPr>
      <w:t>แบบ สขร</w:t>
    </w:r>
    <w:r>
      <w:rPr>
        <w:rFonts w:ascii="TH SarabunIT๙" w:hAnsi="TH SarabunIT๙" w:cs="TH SarabunIT๙"/>
        <w:b/>
        <w:bCs/>
        <w:sz w:val="24"/>
        <w:szCs w:val="32"/>
        <w:cs/>
      </w:rPr>
      <w:t>.1</w:t>
    </w:r>
  </w:p>
  <w:p w14:paraId="18417B23" w14:textId="77777777" w:rsidR="00FF6550" w:rsidRDefault="00FF6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CB8"/>
    <w:rsid w:val="00002FA8"/>
    <w:rsid w:val="00012B3A"/>
    <w:rsid w:val="00084950"/>
    <w:rsid w:val="000B32EE"/>
    <w:rsid w:val="000F7ED9"/>
    <w:rsid w:val="00160063"/>
    <w:rsid w:val="001759C7"/>
    <w:rsid w:val="00183126"/>
    <w:rsid w:val="00196F21"/>
    <w:rsid w:val="001F0D90"/>
    <w:rsid w:val="00230D25"/>
    <w:rsid w:val="0023485F"/>
    <w:rsid w:val="00245659"/>
    <w:rsid w:val="00247FB8"/>
    <w:rsid w:val="00273021"/>
    <w:rsid w:val="002853D2"/>
    <w:rsid w:val="002A45C0"/>
    <w:rsid w:val="002B6150"/>
    <w:rsid w:val="00347E67"/>
    <w:rsid w:val="00445F03"/>
    <w:rsid w:val="0045510A"/>
    <w:rsid w:val="00477D6C"/>
    <w:rsid w:val="004C4BB3"/>
    <w:rsid w:val="00535AE7"/>
    <w:rsid w:val="00583244"/>
    <w:rsid w:val="00596DF2"/>
    <w:rsid w:val="005E43C6"/>
    <w:rsid w:val="00601ACA"/>
    <w:rsid w:val="00635B48"/>
    <w:rsid w:val="006B430B"/>
    <w:rsid w:val="006D74F8"/>
    <w:rsid w:val="007430DB"/>
    <w:rsid w:val="007554EC"/>
    <w:rsid w:val="00756190"/>
    <w:rsid w:val="0076365D"/>
    <w:rsid w:val="00796318"/>
    <w:rsid w:val="00895CB8"/>
    <w:rsid w:val="00897423"/>
    <w:rsid w:val="008D6FB4"/>
    <w:rsid w:val="009926B8"/>
    <w:rsid w:val="009C5CB6"/>
    <w:rsid w:val="00A37A39"/>
    <w:rsid w:val="00A8040B"/>
    <w:rsid w:val="00A819EA"/>
    <w:rsid w:val="00AC3F13"/>
    <w:rsid w:val="00B537B2"/>
    <w:rsid w:val="00B86D54"/>
    <w:rsid w:val="00C01209"/>
    <w:rsid w:val="00C14A91"/>
    <w:rsid w:val="00C51542"/>
    <w:rsid w:val="00C577C0"/>
    <w:rsid w:val="00C6631F"/>
    <w:rsid w:val="00C80297"/>
    <w:rsid w:val="00CC4E74"/>
    <w:rsid w:val="00CC5225"/>
    <w:rsid w:val="00D22685"/>
    <w:rsid w:val="00D46A44"/>
    <w:rsid w:val="00D649FE"/>
    <w:rsid w:val="00D975CE"/>
    <w:rsid w:val="00DA66A0"/>
    <w:rsid w:val="00DE4BFF"/>
    <w:rsid w:val="00DF3F7F"/>
    <w:rsid w:val="00E07014"/>
    <w:rsid w:val="00E23431"/>
    <w:rsid w:val="00E25B7C"/>
    <w:rsid w:val="00E754C2"/>
    <w:rsid w:val="00EA1785"/>
    <w:rsid w:val="00EA2754"/>
    <w:rsid w:val="00EA680D"/>
    <w:rsid w:val="00EC5F4D"/>
    <w:rsid w:val="00EF09FA"/>
    <w:rsid w:val="00F37CE0"/>
    <w:rsid w:val="00F705BB"/>
    <w:rsid w:val="00FB04D1"/>
    <w:rsid w:val="00FD7BB6"/>
    <w:rsid w:val="00FF6550"/>
    <w:rsid w:val="039D1368"/>
    <w:rsid w:val="0DB76382"/>
    <w:rsid w:val="102D62BA"/>
    <w:rsid w:val="220D29B0"/>
    <w:rsid w:val="2357481F"/>
    <w:rsid w:val="257A4731"/>
    <w:rsid w:val="25FF52C7"/>
    <w:rsid w:val="3AB57B81"/>
    <w:rsid w:val="5CF56B2A"/>
    <w:rsid w:val="65BC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E42246"/>
  <w15:docId w15:val="{2E2496DE-BC0A-4A62-BA56-D7BB4E399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Aumboon Mevon</cp:lastModifiedBy>
  <cp:revision>34</cp:revision>
  <dcterms:created xsi:type="dcterms:W3CDTF">2026-05-18T06:10:00Z</dcterms:created>
  <dcterms:modified xsi:type="dcterms:W3CDTF">2026-07-31T04:57:00Z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1054-12.1.0.26880</vt:lpwstr>
  </property>
  <property fmtid="{D5CDD505-2E9C-101B-9397-08002B2CF9AE}" pid="3" name="ICV">
    <vt:lpwstr>1B1C778134284597B2D9EAEC3CDA87BD_13</vt:lpwstr>
  </property>
  <property fmtid="{D5CDD505-2E9C-101B-9397-08002B2CF9AE}" pid="4" name="KSOTemplateDocerSaveRecord">
    <vt:lpwstr>eyJoZGlkIjoiM2I3OGVkMTdhZDAxMjViOWNlYzk5NzdiZjA2MjhhNDkiLCJ1c2VySWQiOiI4ODEzOTg4NTcwMTU2In0=</vt:lpwstr>
  </property>
</Properties>
</file>